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7B" w:rsidRPr="0029187B" w:rsidRDefault="0029187B" w:rsidP="0029187B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29187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Памятка к лекции-практикуму «Как составить конспект </w:t>
      </w:r>
      <w:r w:rsidR="0052629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занятия</w:t>
      </w:r>
      <w:r w:rsidRPr="0029187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»</w:t>
      </w:r>
    </w:p>
    <w:p w:rsidR="00DF15D8" w:rsidRDefault="00DF15D8" w:rsidP="0004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654A" w:rsidRDefault="0057654A" w:rsidP="0057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585">
        <w:rPr>
          <w:rFonts w:ascii="Times New Roman" w:hAnsi="Times New Roman" w:cs="Times New Roman"/>
          <w:b/>
          <w:sz w:val="28"/>
        </w:rPr>
        <w:t>Образовательная область</w:t>
      </w:r>
      <w:r>
        <w:rPr>
          <w:rFonts w:ascii="Times New Roman" w:hAnsi="Times New Roman" w:cs="Times New Roman"/>
          <w:sz w:val="28"/>
        </w:rPr>
        <w:t xml:space="preserve"> __________________________________________</w:t>
      </w:r>
    </w:p>
    <w:p w:rsidR="0057654A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Социально-коммуникативное развитие,</w:t>
      </w:r>
    </w:p>
    <w:p w:rsidR="0057654A" w:rsidRPr="00047425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47425">
        <w:rPr>
          <w:rFonts w:ascii="Times New Roman" w:hAnsi="Times New Roman" w:cs="Times New Roman"/>
          <w:i/>
          <w:sz w:val="28"/>
        </w:rPr>
        <w:t>Познавательное развитие;</w:t>
      </w:r>
    </w:p>
    <w:p w:rsidR="0057654A" w:rsidRPr="00047425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47425">
        <w:rPr>
          <w:rFonts w:ascii="Times New Roman" w:hAnsi="Times New Roman" w:cs="Times New Roman"/>
          <w:i/>
          <w:sz w:val="28"/>
        </w:rPr>
        <w:t>Речевое развитие;</w:t>
      </w:r>
    </w:p>
    <w:p w:rsidR="0057654A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47425">
        <w:rPr>
          <w:rFonts w:ascii="Times New Roman" w:hAnsi="Times New Roman" w:cs="Times New Roman"/>
          <w:i/>
          <w:sz w:val="28"/>
        </w:rPr>
        <w:t>Художественно-эстетическое развитие;</w:t>
      </w:r>
    </w:p>
    <w:p w:rsidR="0057654A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Физическое развитие;</w:t>
      </w:r>
    </w:p>
    <w:p w:rsidR="0057654A" w:rsidRDefault="0057654A" w:rsidP="005765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7585">
        <w:rPr>
          <w:rFonts w:ascii="Times New Roman" w:hAnsi="Times New Roman" w:cs="Times New Roman"/>
          <w:i/>
          <w:sz w:val="28"/>
        </w:rPr>
        <w:t>Интеграция областей</w:t>
      </w:r>
      <w:r>
        <w:rPr>
          <w:rFonts w:ascii="Times New Roman" w:hAnsi="Times New Roman" w:cs="Times New Roman"/>
          <w:i/>
          <w:sz w:val="28"/>
        </w:rPr>
        <w:t>.</w:t>
      </w:r>
    </w:p>
    <w:p w:rsidR="00047425" w:rsidRDefault="00047425" w:rsidP="000474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7425" w:rsidRDefault="00047425" w:rsidP="003552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585">
        <w:rPr>
          <w:rFonts w:ascii="Times New Roman" w:hAnsi="Times New Roman" w:cs="Times New Roman"/>
          <w:b/>
          <w:sz w:val="28"/>
        </w:rPr>
        <w:t>Тема:</w:t>
      </w:r>
      <w:r w:rsidRPr="00731F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047425" w:rsidRPr="00047425" w:rsidRDefault="00047425" w:rsidP="0004742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7425">
        <w:rPr>
          <w:rFonts w:ascii="Times New Roman" w:hAnsi="Times New Roman" w:cs="Times New Roman"/>
          <w:i/>
          <w:sz w:val="28"/>
        </w:rPr>
        <w:t xml:space="preserve">Согласно </w:t>
      </w:r>
      <w:r>
        <w:rPr>
          <w:rFonts w:ascii="Times New Roman" w:hAnsi="Times New Roman" w:cs="Times New Roman"/>
          <w:i/>
          <w:sz w:val="28"/>
          <w:szCs w:val="24"/>
        </w:rPr>
        <w:t>к</w:t>
      </w:r>
      <w:r w:rsidRPr="00047425">
        <w:rPr>
          <w:rFonts w:ascii="Times New Roman" w:hAnsi="Times New Roman" w:cs="Times New Roman"/>
          <w:i/>
          <w:sz w:val="28"/>
          <w:szCs w:val="24"/>
        </w:rPr>
        <w:t>омплексно – тематическ</w:t>
      </w:r>
      <w:r>
        <w:rPr>
          <w:rFonts w:ascii="Times New Roman" w:hAnsi="Times New Roman" w:cs="Times New Roman"/>
          <w:i/>
          <w:sz w:val="28"/>
          <w:szCs w:val="24"/>
        </w:rPr>
        <w:t xml:space="preserve">ому </w:t>
      </w:r>
      <w:r w:rsidRPr="00047425">
        <w:rPr>
          <w:rFonts w:ascii="Times New Roman" w:hAnsi="Times New Roman" w:cs="Times New Roman"/>
          <w:i/>
          <w:sz w:val="28"/>
          <w:szCs w:val="24"/>
        </w:rPr>
        <w:t>план</w:t>
      </w:r>
      <w:r>
        <w:rPr>
          <w:rFonts w:ascii="Times New Roman" w:hAnsi="Times New Roman" w:cs="Times New Roman"/>
          <w:i/>
          <w:sz w:val="28"/>
          <w:szCs w:val="24"/>
        </w:rPr>
        <w:t>у</w:t>
      </w:r>
      <w:r w:rsidRPr="00047425">
        <w:rPr>
          <w:rFonts w:ascii="Times New Roman" w:hAnsi="Times New Roman" w:cs="Times New Roman"/>
          <w:i/>
          <w:sz w:val="28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i/>
          <w:sz w:val="28"/>
          <w:szCs w:val="24"/>
        </w:rPr>
        <w:t xml:space="preserve">. По лексической </w:t>
      </w:r>
      <w:r>
        <w:rPr>
          <w:rFonts w:ascii="Times New Roman" w:hAnsi="Times New Roman" w:cs="Times New Roman"/>
          <w:i/>
          <w:sz w:val="28"/>
        </w:rPr>
        <w:t>теме, сама формулировка выбирается педагогом</w:t>
      </w:r>
    </w:p>
    <w:p w:rsidR="00DE7585" w:rsidRDefault="00DE7585" w:rsidP="00DE75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585" w:rsidRDefault="00DE7585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AE7" w:rsidRDefault="00047425" w:rsidP="00047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31FA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</w:r>
      <w:r w:rsidR="00224AE7">
        <w:rPr>
          <w:rFonts w:ascii="Times New Roman" w:hAnsi="Times New Roman" w:cs="Times New Roman"/>
          <w:b/>
          <w:sz w:val="28"/>
        </w:rPr>
        <w:softHyphen/>
        <w:t>_____________________________________________________________</w:t>
      </w:r>
    </w:p>
    <w:p w:rsidR="007B5A6F" w:rsidRDefault="007B5A6F" w:rsidP="0057654A">
      <w:pPr>
        <w:pStyle w:val="a3"/>
        <w:shd w:val="clear" w:color="auto" w:fill="FFFFFF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- н</w:t>
      </w:r>
      <w:r w:rsidR="00224AE7" w:rsidRPr="00224AE7">
        <w:rPr>
          <w:i/>
          <w:color w:val="000000"/>
          <w:sz w:val="28"/>
        </w:rPr>
        <w:t xml:space="preserve">аправленность цели на ожидаемый и диагностируемый результат </w:t>
      </w:r>
      <w:r>
        <w:rPr>
          <w:i/>
          <w:color w:val="000000"/>
          <w:sz w:val="28"/>
        </w:rPr>
        <w:t>занятия</w:t>
      </w:r>
      <w:r w:rsidR="00224AE7" w:rsidRPr="00224AE7">
        <w:rPr>
          <w:i/>
          <w:color w:val="000000"/>
          <w:sz w:val="28"/>
        </w:rPr>
        <w:t>;</w:t>
      </w:r>
      <w:r w:rsidR="00806CA0">
        <w:rPr>
          <w:i/>
          <w:color w:val="000000"/>
          <w:sz w:val="28"/>
        </w:rPr>
        <w:t xml:space="preserve"> </w:t>
      </w:r>
    </w:p>
    <w:p w:rsidR="007B5A6F" w:rsidRDefault="007B5A6F" w:rsidP="0057654A">
      <w:pPr>
        <w:pStyle w:val="a3"/>
        <w:shd w:val="clear" w:color="auto" w:fill="FFFFFF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- </w:t>
      </w:r>
      <w:r w:rsidR="00224AE7" w:rsidRPr="00224AE7">
        <w:rPr>
          <w:i/>
          <w:color w:val="000000"/>
          <w:sz w:val="28"/>
        </w:rPr>
        <w:t>соответствие цели психофизическим возможностям, способностям, потребностям воспитанников данного возраста;</w:t>
      </w:r>
      <w:r w:rsidR="0057654A">
        <w:rPr>
          <w:i/>
          <w:color w:val="000000"/>
          <w:sz w:val="28"/>
        </w:rPr>
        <w:t xml:space="preserve"> </w:t>
      </w:r>
    </w:p>
    <w:p w:rsidR="0057654A" w:rsidRDefault="007B5A6F" w:rsidP="0057654A">
      <w:pPr>
        <w:pStyle w:val="a3"/>
        <w:shd w:val="clear" w:color="auto" w:fill="FFFFFF"/>
        <w:jc w:val="both"/>
        <w:rPr>
          <w:bCs/>
          <w:i/>
          <w:color w:val="000000"/>
          <w:sz w:val="28"/>
        </w:rPr>
      </w:pPr>
      <w:r>
        <w:rPr>
          <w:i/>
          <w:color w:val="000000"/>
          <w:sz w:val="28"/>
        </w:rPr>
        <w:t xml:space="preserve">- </w:t>
      </w:r>
      <w:r w:rsidR="00224AE7" w:rsidRPr="00224AE7">
        <w:rPr>
          <w:i/>
          <w:color w:val="000000"/>
          <w:sz w:val="28"/>
        </w:rPr>
        <w:t xml:space="preserve">реальность выполнения поставленной цели в течение </w:t>
      </w:r>
      <w:r>
        <w:rPr>
          <w:i/>
          <w:color w:val="000000"/>
          <w:sz w:val="28"/>
        </w:rPr>
        <w:t>занятия</w:t>
      </w:r>
      <w:r w:rsidR="00224AE7" w:rsidRPr="00224AE7">
        <w:rPr>
          <w:i/>
          <w:color w:val="000000"/>
          <w:sz w:val="28"/>
        </w:rPr>
        <w:t>;</w:t>
      </w:r>
      <w:r w:rsidR="0057654A" w:rsidRPr="0057654A">
        <w:rPr>
          <w:bCs/>
          <w:i/>
          <w:color w:val="000000"/>
          <w:sz w:val="28"/>
        </w:rPr>
        <w:t xml:space="preserve"> </w:t>
      </w:r>
    </w:p>
    <w:p w:rsidR="007B5A6F" w:rsidRDefault="007B5A6F" w:rsidP="0057654A">
      <w:pPr>
        <w:pStyle w:val="a3"/>
        <w:shd w:val="clear" w:color="auto" w:fill="FFFFFF"/>
        <w:jc w:val="both"/>
        <w:rPr>
          <w:bCs/>
          <w:i/>
          <w:color w:val="000000"/>
          <w:sz w:val="28"/>
        </w:rPr>
      </w:pPr>
    </w:p>
    <w:p w:rsidR="00224AE7" w:rsidRPr="00224AE7" w:rsidRDefault="0057654A" w:rsidP="0057654A">
      <w:pPr>
        <w:pStyle w:val="a3"/>
        <w:shd w:val="clear" w:color="auto" w:fill="FFFFFF"/>
        <w:jc w:val="both"/>
        <w:rPr>
          <w:rFonts w:ascii="Open Sans" w:hAnsi="Open Sans"/>
          <w:i/>
          <w:color w:val="000000"/>
          <w:sz w:val="23"/>
          <w:szCs w:val="21"/>
        </w:rPr>
      </w:pPr>
      <w:bookmarkStart w:id="0" w:name="_GoBack"/>
      <w:bookmarkEnd w:id="0"/>
      <w:r>
        <w:rPr>
          <w:bCs/>
          <w:i/>
          <w:color w:val="000000"/>
          <w:sz w:val="28"/>
        </w:rPr>
        <w:t>Для формулировки и</w:t>
      </w:r>
      <w:r>
        <w:rPr>
          <w:i/>
          <w:color w:val="000000"/>
          <w:sz w:val="28"/>
        </w:rPr>
        <w:t>спользуется формулировка</w:t>
      </w:r>
      <w:r w:rsidRPr="00224AE7">
        <w:rPr>
          <w:i/>
          <w:color w:val="000000"/>
          <w:sz w:val="28"/>
        </w:rPr>
        <w:t>:</w:t>
      </w:r>
      <w:r w:rsidRPr="00224AE7">
        <w:rPr>
          <w:bCs/>
          <w:i/>
          <w:color w:val="000000"/>
          <w:sz w:val="28"/>
        </w:rPr>
        <w:t xml:space="preserve"> </w:t>
      </w:r>
      <w:r>
        <w:rPr>
          <w:bCs/>
          <w:i/>
          <w:color w:val="000000"/>
          <w:sz w:val="28"/>
        </w:rPr>
        <w:t>формирование, обобщение, обогащение,</w:t>
      </w:r>
      <w:r w:rsidRPr="00E7357C">
        <w:rPr>
          <w:b/>
          <w:bCs/>
          <w:color w:val="000000"/>
        </w:rPr>
        <w:t xml:space="preserve"> </w:t>
      </w:r>
      <w:r w:rsidRPr="00E7357C">
        <w:rPr>
          <w:bCs/>
          <w:i/>
          <w:color w:val="000000"/>
          <w:sz w:val="28"/>
        </w:rPr>
        <w:t>совершенствование, воспитание, сохранение, систематизация, обогащение.</w:t>
      </w:r>
    </w:p>
    <w:p w:rsidR="00224AE7" w:rsidRDefault="00224AE7" w:rsidP="00047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47425" w:rsidRDefault="00047425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="00893AE1">
        <w:rPr>
          <w:rFonts w:ascii="Times New Roman" w:hAnsi="Times New Roman" w:cs="Times New Roman"/>
          <w:b/>
          <w:sz w:val="28"/>
        </w:rPr>
        <w:t>_________________________________________________________</w:t>
      </w:r>
    </w:p>
    <w:p w:rsidR="00893AE1" w:rsidRDefault="00893AE1" w:rsidP="00806CA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893AE1">
        <w:rPr>
          <w:bCs/>
          <w:i/>
          <w:color w:val="000000"/>
          <w:sz w:val="28"/>
        </w:rPr>
        <w:t>Задачи</w:t>
      </w:r>
      <w:r w:rsidRPr="00893AE1">
        <w:rPr>
          <w:i/>
          <w:color w:val="000000"/>
          <w:sz w:val="28"/>
        </w:rPr>
        <w:t xml:space="preserve"> по отношению к цели являются средствами, с помощью которых реализует</w:t>
      </w:r>
      <w:r w:rsidR="00853D6B">
        <w:rPr>
          <w:i/>
          <w:color w:val="000000"/>
          <w:sz w:val="28"/>
        </w:rPr>
        <w:t xml:space="preserve">ся обозначенная </w:t>
      </w:r>
      <w:r>
        <w:rPr>
          <w:i/>
          <w:color w:val="000000"/>
          <w:sz w:val="28"/>
        </w:rPr>
        <w:t xml:space="preserve">цель. </w:t>
      </w:r>
      <w:r w:rsidRPr="00893AE1">
        <w:rPr>
          <w:i/>
          <w:color w:val="000000"/>
          <w:sz w:val="28"/>
        </w:rPr>
        <w:t>Через формулировку задач должно быть видно, как решается цель.</w:t>
      </w:r>
      <w:r w:rsidRPr="00893AE1">
        <w:rPr>
          <w:color w:val="000000"/>
          <w:sz w:val="28"/>
        </w:rPr>
        <w:t xml:space="preserve"> </w:t>
      </w:r>
      <w:r w:rsidRPr="00893AE1">
        <w:rPr>
          <w:rStyle w:val="c2"/>
          <w:bCs/>
          <w:i/>
          <w:color w:val="000000"/>
          <w:sz w:val="28"/>
          <w:szCs w:val="28"/>
        </w:rPr>
        <w:t xml:space="preserve">Задача </w:t>
      </w:r>
      <w:r w:rsidRPr="00893AE1">
        <w:rPr>
          <w:rStyle w:val="c4"/>
          <w:i/>
          <w:color w:val="000000"/>
          <w:sz w:val="28"/>
          <w:szCs w:val="28"/>
        </w:rPr>
        <w:t>–</w:t>
      </w:r>
      <w:r w:rsidR="0092642B" w:rsidRPr="00893AE1">
        <w:rPr>
          <w:rStyle w:val="c4"/>
          <w:i/>
          <w:color w:val="000000"/>
          <w:sz w:val="28"/>
          <w:szCs w:val="28"/>
        </w:rPr>
        <w:t xml:space="preserve">то, что требует исполнения, решения. </w:t>
      </w:r>
      <w:r w:rsidRPr="00893AE1">
        <w:rPr>
          <w:i/>
          <w:color w:val="111111"/>
          <w:sz w:val="28"/>
          <w:szCs w:val="28"/>
        </w:rPr>
        <w:t>Задачи должны реализоваться в процессе занятия, и они должны быть конкретные к теме и их не должно быть слишком много.</w:t>
      </w:r>
      <w:r>
        <w:rPr>
          <w:i/>
          <w:color w:val="111111"/>
          <w:sz w:val="28"/>
          <w:szCs w:val="28"/>
        </w:rPr>
        <w:t xml:space="preserve"> </w:t>
      </w:r>
    </w:p>
    <w:p w:rsidR="00686CBB" w:rsidRPr="00407A80" w:rsidRDefault="005268A9" w:rsidP="000F01C8">
      <w:pPr>
        <w:pStyle w:val="c0"/>
        <w:spacing w:before="0" w:beforeAutospacing="0" w:after="0" w:afterAutospacing="0" w:line="220" w:lineRule="atLeast"/>
        <w:jc w:val="both"/>
        <w:rPr>
          <w:rStyle w:val="c4"/>
          <w:b/>
          <w:color w:val="000000"/>
          <w:sz w:val="28"/>
          <w:szCs w:val="28"/>
        </w:rPr>
      </w:pPr>
      <w:r w:rsidRPr="000F01C8">
        <w:rPr>
          <w:i/>
          <w:color w:val="111111"/>
          <w:sz w:val="28"/>
          <w:szCs w:val="27"/>
        </w:rPr>
        <w:t xml:space="preserve">Задача всегда отвечает на вопрос: «Что делать»? </w:t>
      </w:r>
      <w:r w:rsidR="00686CBB" w:rsidRPr="000F01C8">
        <w:rPr>
          <w:i/>
          <w:color w:val="111111"/>
          <w:sz w:val="28"/>
          <w:szCs w:val="27"/>
        </w:rPr>
        <w:t>Используем глаголы: (обучать, формировать, приобщать, закреплять, развивать, упражнять и т.д.)</w:t>
      </w:r>
      <w:r w:rsidR="000F01C8">
        <w:rPr>
          <w:i/>
          <w:color w:val="111111"/>
          <w:sz w:val="28"/>
          <w:szCs w:val="27"/>
        </w:rPr>
        <w:t xml:space="preserve">. </w:t>
      </w:r>
      <w:r w:rsidR="0092642B" w:rsidRPr="000F01C8">
        <w:rPr>
          <w:rStyle w:val="c4"/>
          <w:i/>
          <w:color w:val="000000"/>
          <w:sz w:val="28"/>
          <w:szCs w:val="27"/>
        </w:rPr>
        <w:t>Задачи по отношению к цели являются и бывают:</w:t>
      </w:r>
      <w:r w:rsidR="0092642B" w:rsidRPr="000F01C8">
        <w:rPr>
          <w:rStyle w:val="c3"/>
          <w:i/>
          <w:color w:val="000000"/>
          <w:sz w:val="28"/>
        </w:rPr>
        <w:t> </w:t>
      </w:r>
      <w:r w:rsidR="0092642B" w:rsidRPr="000F01C8">
        <w:rPr>
          <w:i/>
          <w:color w:val="000000"/>
          <w:sz w:val="28"/>
        </w:rPr>
        <w:br/>
      </w:r>
      <w:r w:rsidR="0092642B" w:rsidRPr="00407A80">
        <w:rPr>
          <w:rStyle w:val="c2"/>
          <w:b/>
          <w:bCs/>
          <w:color w:val="000000"/>
          <w:sz w:val="28"/>
          <w:szCs w:val="28"/>
        </w:rPr>
        <w:t>1. Обучающие</w:t>
      </w:r>
      <w:r w:rsidR="0092642B" w:rsidRPr="00407A80">
        <w:rPr>
          <w:rStyle w:val="c4"/>
          <w:b/>
          <w:color w:val="000000"/>
          <w:sz w:val="28"/>
          <w:szCs w:val="28"/>
        </w:rPr>
        <w:t> </w:t>
      </w:r>
    </w:p>
    <w:p w:rsidR="00686CBB" w:rsidRPr="00407A80" w:rsidRDefault="0092642B" w:rsidP="0092642B">
      <w:pPr>
        <w:pStyle w:val="c0"/>
        <w:spacing w:before="0" w:beforeAutospacing="0" w:after="0" w:afterAutospacing="0" w:line="220" w:lineRule="atLeast"/>
        <w:rPr>
          <w:rStyle w:val="c4"/>
          <w:b/>
          <w:color w:val="000000"/>
          <w:sz w:val="28"/>
          <w:szCs w:val="28"/>
        </w:rPr>
      </w:pPr>
      <w:r w:rsidRPr="00407A80">
        <w:rPr>
          <w:rStyle w:val="c2"/>
          <w:b/>
          <w:bCs/>
          <w:color w:val="000000"/>
          <w:sz w:val="28"/>
          <w:szCs w:val="28"/>
        </w:rPr>
        <w:t>2. Развивающие</w:t>
      </w:r>
      <w:r w:rsidRPr="00407A80">
        <w:rPr>
          <w:rStyle w:val="c4"/>
          <w:b/>
          <w:color w:val="000000"/>
          <w:sz w:val="28"/>
          <w:szCs w:val="28"/>
        </w:rPr>
        <w:t> </w:t>
      </w:r>
    </w:p>
    <w:p w:rsidR="0092642B" w:rsidRPr="00407A80" w:rsidRDefault="0092642B" w:rsidP="0092642B">
      <w:pPr>
        <w:pStyle w:val="c0"/>
        <w:spacing w:before="0" w:beforeAutospacing="0" w:after="0" w:afterAutospacing="0" w:line="220" w:lineRule="atLeast"/>
        <w:rPr>
          <w:rStyle w:val="c4"/>
          <w:b/>
          <w:color w:val="000000"/>
          <w:sz w:val="28"/>
          <w:szCs w:val="28"/>
        </w:rPr>
      </w:pPr>
      <w:r w:rsidRPr="00407A80">
        <w:rPr>
          <w:rStyle w:val="c2"/>
          <w:b/>
          <w:bCs/>
          <w:color w:val="000000"/>
          <w:sz w:val="28"/>
          <w:szCs w:val="28"/>
        </w:rPr>
        <w:t>3. Воспитывающие</w:t>
      </w:r>
      <w:r w:rsidRPr="00407A80">
        <w:rPr>
          <w:rStyle w:val="c4"/>
          <w:b/>
          <w:color w:val="000000"/>
          <w:sz w:val="28"/>
          <w:szCs w:val="28"/>
        </w:rPr>
        <w:t> </w:t>
      </w:r>
    </w:p>
    <w:p w:rsidR="0092642B" w:rsidRDefault="0092642B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2D21" w:rsidRDefault="00642D21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D21">
        <w:rPr>
          <w:rFonts w:ascii="Times New Roman" w:hAnsi="Times New Roman" w:cs="Times New Roman"/>
          <w:b/>
          <w:sz w:val="28"/>
        </w:rPr>
        <w:t>Предварительная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42D21">
        <w:rPr>
          <w:rFonts w:ascii="Times New Roman" w:hAnsi="Times New Roman" w:cs="Times New Roman"/>
          <w:b/>
          <w:sz w:val="28"/>
        </w:rPr>
        <w:t>работа</w:t>
      </w:r>
      <w:r>
        <w:rPr>
          <w:rFonts w:ascii="Times New Roman" w:hAnsi="Times New Roman" w:cs="Times New Roman"/>
          <w:sz w:val="28"/>
        </w:rPr>
        <w:t>: ___________________________________________</w:t>
      </w:r>
    </w:p>
    <w:p w:rsidR="0092642B" w:rsidRDefault="0092642B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7A80" w:rsidRDefault="00407A80" w:rsidP="00047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</w:t>
      </w:r>
      <w:r w:rsidR="00853D6B">
        <w:rPr>
          <w:rFonts w:ascii="Times New Roman" w:hAnsi="Times New Roman" w:cs="Times New Roman"/>
          <w:b/>
          <w:sz w:val="28"/>
        </w:rPr>
        <w:t xml:space="preserve"> и материалы </w:t>
      </w:r>
      <w:r>
        <w:rPr>
          <w:rFonts w:ascii="Times New Roman" w:hAnsi="Times New Roman" w:cs="Times New Roman"/>
          <w:b/>
          <w:sz w:val="28"/>
        </w:rPr>
        <w:t>_________________________________________</w:t>
      </w:r>
    </w:p>
    <w:p w:rsidR="00407A80" w:rsidRPr="001F744B" w:rsidRDefault="00407A80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3D6B" w:rsidRDefault="00853D6B" w:rsidP="00047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53D6B" w:rsidRPr="00853D6B" w:rsidRDefault="00047425" w:rsidP="00853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53D6B">
        <w:rPr>
          <w:rFonts w:ascii="Times New Roman" w:hAnsi="Times New Roman" w:cs="Times New Roman"/>
          <w:b/>
          <w:sz w:val="28"/>
        </w:rPr>
        <w:t xml:space="preserve">Ход занятия: </w:t>
      </w:r>
    </w:p>
    <w:p w:rsidR="00407A80" w:rsidRPr="00853D6B" w:rsidRDefault="00853D6B" w:rsidP="00853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u w:val="single"/>
        </w:rPr>
        <w:t>1. Вводная часть.</w:t>
      </w:r>
      <w:r w:rsidRPr="00853D6B">
        <w:rPr>
          <w:rFonts w:ascii="Times New Roman" w:hAnsi="Times New Roman" w:cs="Times New Roman"/>
          <w:sz w:val="28"/>
        </w:rPr>
        <w:t xml:space="preserve">  В ней о</w:t>
      </w:r>
      <w:r w:rsidR="00047425" w:rsidRPr="00853D6B">
        <w:rPr>
          <w:rFonts w:ascii="Times New Roman" w:hAnsi="Times New Roman" w:cs="Times New Roman"/>
          <w:sz w:val="28"/>
        </w:rPr>
        <w:t xml:space="preserve">рганизационный момент. </w:t>
      </w:r>
      <w:r w:rsidR="002B296C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Описать каким образом создается </w:t>
      </w:r>
      <w:r w:rsidR="00407A80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мотивация предстоящей деятельности </w:t>
      </w:r>
      <w:r w:rsidR="002B296C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407A80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C606F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20829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мотивирующего начала:</w:t>
      </w:r>
      <w:r w:rsidR="007C606F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A80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ситуации</w:t>
      </w:r>
      <w:r w:rsidR="007C606F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вопроса/задачи требующих срочного решения,</w:t>
      </w:r>
      <w:r w:rsidR="00F20829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тайна, сюрприз, новизна/необычность объекта, </w:t>
      </w:r>
      <w:r w:rsidR="002B296C" w:rsidRPr="0085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 помощи, ситуация выбора и т.д.)</w:t>
      </w:r>
    </w:p>
    <w:p w:rsidR="002B296C" w:rsidRPr="00853D6B" w:rsidRDefault="002B296C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3073B1" w:rsidRPr="009A64D0" w:rsidRDefault="00853D6B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2. </w:t>
      </w:r>
      <w:r w:rsidR="00A62BA0">
        <w:rPr>
          <w:rFonts w:ascii="Times New Roman" w:hAnsi="Times New Roman" w:cs="Times New Roman"/>
          <w:sz w:val="28"/>
          <w:u w:val="single"/>
        </w:rPr>
        <w:t>Основная часть.</w:t>
      </w:r>
    </w:p>
    <w:p w:rsidR="00C45D5B" w:rsidRDefault="00C45D5B" w:rsidP="00806CA0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E7B45">
        <w:rPr>
          <w:bCs/>
          <w:color w:val="000000"/>
          <w:sz w:val="28"/>
          <w:szCs w:val="28"/>
          <w:shd w:val="clear" w:color="auto" w:fill="FFFFFF"/>
        </w:rPr>
        <w:t xml:space="preserve">В основной части </w:t>
      </w:r>
      <w:r w:rsidRPr="002E7B45">
        <w:rPr>
          <w:color w:val="000000"/>
          <w:sz w:val="28"/>
          <w:szCs w:val="28"/>
          <w:shd w:val="clear" w:color="auto" w:fill="FFFFFF"/>
        </w:rPr>
        <w:t xml:space="preserve">решаются главные задачи деятельности, создаются условия для активной и разнообразной деятельности детей. </w:t>
      </w:r>
    </w:p>
    <w:p w:rsidR="00853D6B" w:rsidRPr="002E7B45" w:rsidRDefault="00853D6B" w:rsidP="00806CA0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каждую поставленную задачу – должна быть форма ее решения</w:t>
      </w:r>
      <w:r w:rsidR="007D00B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7B45" w:rsidRDefault="00C45D5B" w:rsidP="00806CA0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E7B45">
        <w:rPr>
          <w:color w:val="000000"/>
          <w:sz w:val="28"/>
          <w:szCs w:val="28"/>
          <w:shd w:val="clear" w:color="auto" w:fill="FFFFFF"/>
        </w:rPr>
        <w:t xml:space="preserve">Здесь необходимо указать виды деятельности, которые используются (дидактическая игра (упражнение), динамическая пауза, самостоятельная работа детей по…, опытно-экспериментальная деятельность детей, рассматривание, беседа и т.д.), методические приемы, формы организации детей. </w:t>
      </w:r>
    </w:p>
    <w:p w:rsidR="002E7B45" w:rsidRPr="002E7B45" w:rsidRDefault="002E7B45" w:rsidP="00C45D5B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A62BA0" w:rsidRDefault="00853D6B" w:rsidP="003073B1">
      <w:pPr>
        <w:pStyle w:val="a3"/>
        <w:shd w:val="clear" w:color="auto" w:fill="FFFFFF"/>
        <w:rPr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u w:val="single"/>
          <w:shd w:val="clear" w:color="auto" w:fill="FFFFFF"/>
        </w:rPr>
        <w:t xml:space="preserve">3. </w:t>
      </w:r>
      <w:r w:rsidR="003073B1" w:rsidRPr="00A62BA0">
        <w:rPr>
          <w:bCs/>
          <w:color w:val="000000"/>
          <w:sz w:val="28"/>
          <w:u w:val="single"/>
          <w:shd w:val="clear" w:color="auto" w:fill="FFFFFF"/>
        </w:rPr>
        <w:t>Заключительная часть</w:t>
      </w:r>
      <w:r w:rsidR="00A62BA0">
        <w:rPr>
          <w:bCs/>
          <w:color w:val="000000"/>
          <w:sz w:val="28"/>
          <w:shd w:val="clear" w:color="auto" w:fill="FFFFFF"/>
        </w:rPr>
        <w:t>.</w:t>
      </w:r>
      <w:r w:rsidR="003073B1" w:rsidRPr="00A62BA0">
        <w:rPr>
          <w:color w:val="000000"/>
          <w:sz w:val="28"/>
          <w:shd w:val="clear" w:color="auto" w:fill="FFFFFF"/>
        </w:rPr>
        <w:t xml:space="preserve"> </w:t>
      </w:r>
    </w:p>
    <w:p w:rsidR="003073B1" w:rsidRPr="00A62BA0" w:rsidRDefault="00A62BA0" w:rsidP="00806CA0">
      <w:pPr>
        <w:pStyle w:val="a3"/>
        <w:shd w:val="clear" w:color="auto" w:fill="FFFFFF"/>
        <w:jc w:val="both"/>
        <w:rPr>
          <w:rFonts w:ascii="Open Sans" w:hAnsi="Open Sans"/>
          <w:color w:val="000000"/>
          <w:sz w:val="23"/>
          <w:szCs w:val="21"/>
        </w:rPr>
      </w:pPr>
      <w:r>
        <w:rPr>
          <w:color w:val="000000"/>
          <w:sz w:val="28"/>
          <w:shd w:val="clear" w:color="auto" w:fill="FFFFFF"/>
        </w:rPr>
        <w:t>Здесь д</w:t>
      </w:r>
      <w:r w:rsidR="003073B1" w:rsidRPr="00A62BA0">
        <w:rPr>
          <w:color w:val="000000"/>
          <w:sz w:val="28"/>
          <w:shd w:val="clear" w:color="auto" w:fill="FFFFFF"/>
        </w:rPr>
        <w:t>олжно быть отражено содержание, направленное:</w:t>
      </w:r>
    </w:p>
    <w:p w:rsidR="00A62BA0" w:rsidRDefault="003073B1" w:rsidP="00806CA0">
      <w:pPr>
        <w:pStyle w:val="a3"/>
        <w:shd w:val="clear" w:color="auto" w:fill="FFFFFF"/>
        <w:jc w:val="both"/>
        <w:rPr>
          <w:color w:val="000000"/>
          <w:sz w:val="28"/>
          <w:shd w:val="clear" w:color="auto" w:fill="FFFFFF"/>
        </w:rPr>
      </w:pPr>
      <w:r w:rsidRPr="00A62BA0">
        <w:rPr>
          <w:color w:val="000000"/>
          <w:sz w:val="28"/>
          <w:shd w:val="clear" w:color="auto" w:fill="FFFFFF"/>
        </w:rPr>
        <w:t xml:space="preserve">на закрепление и обобщение того, что узнали, чему научились дети (планируются соответствующие упражнения, игры), на оценку результатов </w:t>
      </w:r>
      <w:r w:rsidR="00A62BA0">
        <w:rPr>
          <w:color w:val="000000"/>
          <w:sz w:val="28"/>
          <w:shd w:val="clear" w:color="auto" w:fill="FFFFFF"/>
        </w:rPr>
        <w:t>НОД</w:t>
      </w:r>
      <w:r w:rsidRPr="00A62BA0">
        <w:rPr>
          <w:color w:val="000000"/>
          <w:sz w:val="28"/>
          <w:shd w:val="clear" w:color="auto" w:fill="FFFFFF"/>
        </w:rPr>
        <w:t xml:space="preserve">, привлечению детей к </w:t>
      </w:r>
      <w:proofErr w:type="spellStart"/>
      <w:r w:rsidRPr="00A62BA0">
        <w:rPr>
          <w:color w:val="000000"/>
          <w:sz w:val="28"/>
          <w:shd w:val="clear" w:color="auto" w:fill="FFFFFF"/>
        </w:rPr>
        <w:t>взаимооценке</w:t>
      </w:r>
      <w:proofErr w:type="spellEnd"/>
      <w:r w:rsidRPr="00A62BA0">
        <w:rPr>
          <w:color w:val="000000"/>
          <w:sz w:val="28"/>
          <w:shd w:val="clear" w:color="auto" w:fill="FFFFFF"/>
        </w:rPr>
        <w:t xml:space="preserve"> и самооценке</w:t>
      </w:r>
      <w:r w:rsidR="00A62BA0">
        <w:rPr>
          <w:color w:val="000000"/>
          <w:sz w:val="28"/>
          <w:shd w:val="clear" w:color="auto" w:fill="FFFFFF"/>
        </w:rPr>
        <w:t>.</w:t>
      </w:r>
      <w:r w:rsidRPr="00A62BA0">
        <w:rPr>
          <w:color w:val="000000"/>
          <w:sz w:val="28"/>
          <w:shd w:val="clear" w:color="auto" w:fill="FFFFFF"/>
        </w:rPr>
        <w:t xml:space="preserve"> </w:t>
      </w:r>
    </w:p>
    <w:p w:rsidR="003073B1" w:rsidRPr="00A62BA0" w:rsidRDefault="003073B1" w:rsidP="00806CA0">
      <w:pPr>
        <w:pStyle w:val="a3"/>
        <w:shd w:val="clear" w:color="auto" w:fill="FFFFFF"/>
        <w:jc w:val="both"/>
        <w:rPr>
          <w:rFonts w:ascii="Open Sans" w:hAnsi="Open Sans"/>
          <w:color w:val="000000"/>
          <w:sz w:val="23"/>
          <w:szCs w:val="21"/>
        </w:rPr>
      </w:pPr>
      <w:r w:rsidRPr="00A62BA0">
        <w:rPr>
          <w:color w:val="000000"/>
          <w:sz w:val="28"/>
          <w:shd w:val="clear" w:color="auto" w:fill="FFFFFF"/>
        </w:rPr>
        <w:t>Положительным моментом является наличие в заключительной части эмоционального настроя на последующую деятельность, на использование полученной информации, приобретенных умений в самостоятельной деятельности.</w:t>
      </w:r>
    </w:p>
    <w:p w:rsidR="00047425" w:rsidRDefault="00047425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7A80" w:rsidRPr="007D00B0" w:rsidRDefault="0029187B" w:rsidP="000474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!!! </w:t>
      </w:r>
      <w:r w:rsidR="007D00B0">
        <w:rPr>
          <w:rFonts w:ascii="Times New Roman" w:hAnsi="Times New Roman" w:cs="Times New Roman"/>
          <w:sz w:val="28"/>
        </w:rPr>
        <w:t xml:space="preserve">На протяжении </w:t>
      </w:r>
      <w:r w:rsidR="00884297">
        <w:rPr>
          <w:rFonts w:ascii="Times New Roman" w:hAnsi="Times New Roman" w:cs="Times New Roman"/>
          <w:sz w:val="28"/>
        </w:rPr>
        <w:t>всего занятия</w:t>
      </w:r>
      <w:r w:rsidR="007D00B0">
        <w:rPr>
          <w:rFonts w:ascii="Times New Roman" w:hAnsi="Times New Roman" w:cs="Times New Roman"/>
          <w:sz w:val="28"/>
        </w:rPr>
        <w:t xml:space="preserve"> – педагогом создается ситуация успеха для ребенка, обеспечивается индивидуальный подход.</w:t>
      </w:r>
    </w:p>
    <w:p w:rsidR="00104A26" w:rsidRDefault="00104A26"/>
    <w:sectPr w:rsidR="0010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3BB6"/>
    <w:multiLevelType w:val="multilevel"/>
    <w:tmpl w:val="FA5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B5269"/>
    <w:multiLevelType w:val="hybridMultilevel"/>
    <w:tmpl w:val="C68682AA"/>
    <w:lvl w:ilvl="0" w:tplc="7CFA2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5C0A"/>
    <w:multiLevelType w:val="multilevel"/>
    <w:tmpl w:val="5F7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33D59"/>
    <w:multiLevelType w:val="hybridMultilevel"/>
    <w:tmpl w:val="F508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EA0"/>
    <w:multiLevelType w:val="multilevel"/>
    <w:tmpl w:val="20E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AE"/>
    <w:rsid w:val="00047425"/>
    <w:rsid w:val="000F01C8"/>
    <w:rsid w:val="00104A26"/>
    <w:rsid w:val="00224AE7"/>
    <w:rsid w:val="0029187B"/>
    <w:rsid w:val="002B296C"/>
    <w:rsid w:val="002E7B45"/>
    <w:rsid w:val="003073B1"/>
    <w:rsid w:val="0035525E"/>
    <w:rsid w:val="00407A80"/>
    <w:rsid w:val="00452AE7"/>
    <w:rsid w:val="0050294B"/>
    <w:rsid w:val="00526298"/>
    <w:rsid w:val="005268A9"/>
    <w:rsid w:val="00550FA5"/>
    <w:rsid w:val="0057654A"/>
    <w:rsid w:val="00642D21"/>
    <w:rsid w:val="00686CBB"/>
    <w:rsid w:val="0069410C"/>
    <w:rsid w:val="007B5A6F"/>
    <w:rsid w:val="007C606F"/>
    <w:rsid w:val="007D00B0"/>
    <w:rsid w:val="00806CA0"/>
    <w:rsid w:val="00853D6B"/>
    <w:rsid w:val="00884297"/>
    <w:rsid w:val="00893AE1"/>
    <w:rsid w:val="009236AE"/>
    <w:rsid w:val="0092642B"/>
    <w:rsid w:val="009E442B"/>
    <w:rsid w:val="00A30A5E"/>
    <w:rsid w:val="00A62BA0"/>
    <w:rsid w:val="00A74F60"/>
    <w:rsid w:val="00C45D5B"/>
    <w:rsid w:val="00CA4C7F"/>
    <w:rsid w:val="00DE7585"/>
    <w:rsid w:val="00DF15D8"/>
    <w:rsid w:val="00DF3956"/>
    <w:rsid w:val="00E7357C"/>
    <w:rsid w:val="00F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73B7"/>
  <w15:chartTrackingRefBased/>
  <w15:docId w15:val="{E34F832E-58B8-4CD8-B989-FEEA0C8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642B"/>
  </w:style>
  <w:style w:type="character" w:customStyle="1" w:styleId="c4">
    <w:name w:val="c4"/>
    <w:basedOn w:val="a0"/>
    <w:rsid w:val="0092642B"/>
  </w:style>
  <w:style w:type="character" w:customStyle="1" w:styleId="c3">
    <w:name w:val="c3"/>
    <w:basedOn w:val="a0"/>
    <w:rsid w:val="0092642B"/>
  </w:style>
  <w:style w:type="paragraph" w:styleId="a4">
    <w:name w:val="List Paragraph"/>
    <w:basedOn w:val="a"/>
    <w:uiPriority w:val="34"/>
    <w:qFormat/>
    <w:rsid w:val="0085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2019-10-16T08:38:00Z</dcterms:created>
  <dcterms:modified xsi:type="dcterms:W3CDTF">2021-10-20T10:07:00Z</dcterms:modified>
</cp:coreProperties>
</file>